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6EB" w:rsidRPr="008024ED" w:rsidRDefault="00AF66EB" w:rsidP="00AF6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4ED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404327F0" wp14:editId="6B600AF9">
            <wp:extent cx="571500" cy="8001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6EB" w:rsidRPr="008024ED" w:rsidRDefault="00AF66EB" w:rsidP="00AF6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4ED">
        <w:rPr>
          <w:rFonts w:ascii="Times New Roman" w:hAnsi="Times New Roman" w:cs="Times New Roman"/>
          <w:b/>
          <w:sz w:val="28"/>
          <w:szCs w:val="28"/>
        </w:rPr>
        <w:t>ЛИТОВЕЗЬКА СІЛЬСЬКА РАДА</w:t>
      </w:r>
    </w:p>
    <w:p w:rsidR="00AF66EB" w:rsidRPr="008024ED" w:rsidRDefault="00AF66EB" w:rsidP="00AF6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ВОЛОДИМИР</w:t>
      </w:r>
      <w:r w:rsidRPr="008024ED">
        <w:rPr>
          <w:rFonts w:ascii="Times New Roman" w:hAnsi="Times New Roman" w:cs="Times New Roman"/>
          <w:b/>
          <w:sz w:val="28"/>
          <w:szCs w:val="28"/>
        </w:rPr>
        <w:t>СЬКОГО РАЙОНУ ВОЛИНСЬКОЇ ОБЛАСТІ</w:t>
      </w:r>
    </w:p>
    <w:p w:rsidR="00AF66EB" w:rsidRPr="008024ED" w:rsidRDefault="00AF66EB" w:rsidP="00AF66EB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ВИКОНАВЧИЙ </w:t>
      </w:r>
      <w:r w:rsidRPr="008024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КОМІТЕТ</w:t>
      </w:r>
    </w:p>
    <w:p w:rsidR="00AF66EB" w:rsidRPr="008024ED" w:rsidRDefault="00AF66EB" w:rsidP="00AF66EB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РІШЕНН</w:t>
      </w:r>
      <w:r w:rsidRPr="008024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</w:t>
      </w:r>
    </w:p>
    <w:p w:rsidR="00AF66EB" w:rsidRPr="00E644D7" w:rsidRDefault="00AF66EB" w:rsidP="00AF66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</w:p>
    <w:p w:rsidR="00AF66EB" w:rsidRDefault="009B731D" w:rsidP="00AF66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Від __ _______</w:t>
      </w:r>
      <w:r w:rsidR="00AF66EB" w:rsidRPr="00E644D7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2024</w:t>
      </w:r>
      <w:r w:rsidR="00AF6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                     </w:t>
      </w:r>
      <w:r w:rsidR="00AF66EB" w:rsidRPr="00E644D7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956CA0">
        <w:rPr>
          <w:rFonts w:ascii="Times New Roman" w:eastAsia="Times New Roman" w:hAnsi="Times New Roman" w:cs="Times New Roman"/>
          <w:sz w:val="27"/>
          <w:szCs w:val="27"/>
          <w:lang w:eastAsia="ru-RU"/>
        </w:rPr>
        <w:t>ело</w:t>
      </w:r>
      <w:r w:rsidR="00AF66EB" w:rsidRPr="00E644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Литовеж                  </w:t>
      </w:r>
      <w:r w:rsidR="00AF6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</w:t>
      </w:r>
    </w:p>
    <w:p w:rsidR="006F2CAE" w:rsidRPr="00E644D7" w:rsidRDefault="006F2CAE" w:rsidP="00AF66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F66EB" w:rsidRDefault="00AF66EB" w:rsidP="00AF66EB">
      <w:pPr>
        <w:spacing w:after="0" w:line="256" w:lineRule="auto"/>
        <w:rPr>
          <w:rFonts w:ascii="Times New Roman" w:hAnsi="Times New Roman" w:cs="Times New Roman"/>
          <w:b/>
          <w:sz w:val="26"/>
          <w:szCs w:val="26"/>
        </w:rPr>
      </w:pPr>
    </w:p>
    <w:p w:rsidR="009B731D" w:rsidRDefault="00AF66EB" w:rsidP="00AF66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9AC"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B83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441C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r w:rsidR="009B731D">
        <w:rPr>
          <w:rFonts w:ascii="Times New Roman" w:hAnsi="Times New Roman" w:cs="Times New Roman"/>
          <w:b/>
          <w:bCs/>
          <w:sz w:val="28"/>
          <w:szCs w:val="28"/>
        </w:rPr>
        <w:t xml:space="preserve"> норм надання</w:t>
      </w:r>
    </w:p>
    <w:p w:rsidR="006F2CAE" w:rsidRDefault="009B731D" w:rsidP="00AF6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послуг з вивезення побутових відходів</w:t>
      </w:r>
    </w:p>
    <w:p w:rsidR="00AF66EB" w:rsidRPr="002139AC" w:rsidRDefault="00AF66EB" w:rsidP="00AF66E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F6830" w:rsidRDefault="006638CB" w:rsidP="00AF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Керуючись п</w:t>
      </w:r>
      <w:r w:rsidR="00562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унктами</w:t>
      </w:r>
      <w:r w:rsidRPr="00663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16, 22 п. «а» ст. 30,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татей</w:t>
      </w:r>
      <w:r w:rsidRPr="00663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51 - 53, 59 Закону України «Про місцеве самоврядування в Україні»</w:t>
      </w:r>
      <w:r w:rsidR="00D665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6658A" w:rsidRPr="00504530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Закону України "Про відходи"</w:t>
      </w:r>
      <w:r w:rsidR="00D6658A" w:rsidRPr="00504530">
        <w:rPr>
          <w:sz w:val="28"/>
          <w:szCs w:val="28"/>
          <w:shd w:val="clear" w:color="auto" w:fill="FFFFFF"/>
        </w:rPr>
        <w:t xml:space="preserve">, </w:t>
      </w:r>
      <w:r w:rsidR="00D6658A" w:rsidRPr="00504530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 08.08.2023р. № 835 «</w:t>
      </w:r>
      <w:r w:rsidR="00D6658A" w:rsidRPr="00504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затвердження Правил надання послуги з управління побутовими відходами та типових договорів про надання послуги з управління побутовими відходами</w:t>
      </w:r>
      <w:r w:rsidR="00D6658A" w:rsidRPr="00504530">
        <w:rPr>
          <w:rFonts w:ascii="Times New Roman" w:hAnsi="Times New Roman" w:cs="Times New Roman"/>
          <w:sz w:val="28"/>
          <w:szCs w:val="28"/>
        </w:rPr>
        <w:t>», наказу Міністерства житлово-комунального господарства України від 30.07.2010р. № 259 «</w:t>
      </w:r>
      <w:r w:rsidR="00D6658A" w:rsidRPr="00504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затвердження Правил визначення норм надання послуг з вивезення побутових відходів»,</w:t>
      </w:r>
      <w:r w:rsidR="00D6658A" w:rsidRPr="00504530">
        <w:rPr>
          <w:rFonts w:ascii="Times New Roman" w:hAnsi="Times New Roman" w:cs="Times New Roman"/>
          <w:sz w:val="28"/>
          <w:szCs w:val="28"/>
        </w:rPr>
        <w:t xml:space="preserve"> відповідно до Закону України «Про житлово-комунальні послуги», «</w:t>
      </w:r>
      <w:r w:rsidR="00D6658A" w:rsidRPr="00504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затвердження Порядку інформування споживачів про намір зміни цін/тарифів на комунальні послуги з обґрунтуванням такої необхідності»</w:t>
      </w:r>
      <w:r w:rsidR="00D6658A" w:rsidRPr="00504530">
        <w:rPr>
          <w:rFonts w:ascii="Times New Roman" w:hAnsi="Times New Roman" w:cs="Times New Roman"/>
          <w:sz w:val="28"/>
          <w:szCs w:val="28"/>
        </w:rPr>
        <w:t xml:space="preserve">, затвердженого Наказом Міністерства регіонального розвитку, </w:t>
      </w:r>
      <w:r w:rsidR="00D6658A" w:rsidRPr="008324B3">
        <w:rPr>
          <w:rFonts w:ascii="Times New Roman" w:hAnsi="Times New Roman" w:cs="Times New Roman"/>
          <w:sz w:val="28"/>
          <w:szCs w:val="28"/>
        </w:rPr>
        <w:t>будівництва та житлово-комунального господарства України від 05.06.2018р.                    № 130</w:t>
      </w:r>
      <w:r w:rsidR="00D6658A">
        <w:rPr>
          <w:rFonts w:ascii="Times New Roman" w:hAnsi="Times New Roman" w:cs="Times New Roman"/>
          <w:sz w:val="28"/>
          <w:szCs w:val="28"/>
        </w:rPr>
        <w:t xml:space="preserve">, </w:t>
      </w:r>
      <w:r w:rsidR="008741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</w:t>
      </w:r>
      <w:r w:rsidR="00AF66EB" w:rsidRPr="008741E6">
        <w:rPr>
          <w:rFonts w:ascii="Times New Roman" w:hAnsi="Times New Roman" w:cs="Times New Roman"/>
          <w:sz w:val="28"/>
          <w:szCs w:val="28"/>
        </w:rPr>
        <w:t xml:space="preserve">озглянувши </w:t>
      </w:r>
      <w:r w:rsidR="00EB5C89">
        <w:rPr>
          <w:rFonts w:ascii="Times New Roman" w:hAnsi="Times New Roman" w:cs="Times New Roman"/>
          <w:sz w:val="28"/>
          <w:szCs w:val="28"/>
        </w:rPr>
        <w:t>лист КП «КГ Литовезької сільської ради», про встановлення норми послуг з вивезення побутових відходів, з метою розрахунку нового тарифу на послуги з вивезення побутових відходів</w:t>
      </w:r>
      <w:r w:rsidR="00AF6830">
        <w:rPr>
          <w:rFonts w:ascii="Times New Roman" w:hAnsi="Times New Roman" w:cs="Times New Roman"/>
          <w:sz w:val="28"/>
          <w:szCs w:val="28"/>
        </w:rPr>
        <w:t>,</w:t>
      </w:r>
      <w:r w:rsidR="00FE50AF">
        <w:rPr>
          <w:rFonts w:ascii="Times New Roman" w:hAnsi="Times New Roman" w:cs="Times New Roman"/>
          <w:sz w:val="28"/>
          <w:szCs w:val="28"/>
        </w:rPr>
        <w:t xml:space="preserve"> </w:t>
      </w:r>
      <w:r w:rsidR="00AF6830" w:rsidRPr="002139AC">
        <w:rPr>
          <w:rFonts w:ascii="Times New Roman" w:hAnsi="Times New Roman" w:cs="Times New Roman"/>
          <w:sz w:val="28"/>
          <w:szCs w:val="28"/>
        </w:rPr>
        <w:t>виконавчий комітет Литовезької сільської ради</w:t>
      </w:r>
      <w:r w:rsidR="00AF6830">
        <w:rPr>
          <w:rFonts w:ascii="Times New Roman" w:hAnsi="Times New Roman" w:cs="Times New Roman"/>
          <w:sz w:val="28"/>
          <w:szCs w:val="28"/>
        </w:rPr>
        <w:t>,</w:t>
      </w:r>
    </w:p>
    <w:p w:rsidR="00FE50AF" w:rsidRDefault="00FE50AF" w:rsidP="00AF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AF2" w:rsidRDefault="00AF66EB" w:rsidP="00E21AF2">
      <w:pPr>
        <w:tabs>
          <w:tab w:val="left" w:pos="74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F2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D6658A" w:rsidRPr="00B716D5" w:rsidRDefault="00E21AF2" w:rsidP="00B716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uk-UA"/>
        </w:rPr>
      </w:pPr>
      <w:r w:rsidRPr="00B716D5">
        <w:rPr>
          <w:rFonts w:ascii="Times New Roman" w:hAnsi="Times New Roman" w:cs="Times New Roman"/>
          <w:sz w:val="28"/>
          <w:szCs w:val="28"/>
        </w:rPr>
        <w:t xml:space="preserve">1. </w:t>
      </w:r>
      <w:r w:rsidR="00D6658A" w:rsidRPr="00B716D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Встановити, що одиницею виміру обсягу наданих послуг з поводження з побутовими відходами є метр кубічний (м</w:t>
      </w:r>
      <w:r w:rsidR="00D6658A" w:rsidRPr="00B716D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vertAlign w:val="superscript"/>
          <w:lang w:eastAsia="uk-UA"/>
        </w:rPr>
        <w:t>3</w:t>
      </w:r>
      <w:r w:rsidR="00D6658A" w:rsidRPr="00B716D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).</w:t>
      </w:r>
    </w:p>
    <w:p w:rsidR="00E21AF2" w:rsidRPr="00E21AF2" w:rsidRDefault="00B716D5" w:rsidP="00CF035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Pr="00B716D5">
        <w:rPr>
          <w:rStyle w:val="bodytext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Затвердити Норми надання послуг з вивезення побутових відходів в населених пунктах</w:t>
      </w:r>
      <w:r w:rsidR="00283C2B">
        <w:rPr>
          <w:rStyle w:val="bodytext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Литовезької сільської ради</w:t>
      </w:r>
      <w:r w:rsidR="00CF035E">
        <w:rPr>
          <w:rStyle w:val="bodytext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для населення</w:t>
      </w:r>
      <w:r w:rsidR="0042405E">
        <w:rPr>
          <w:rStyle w:val="bodytext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згідно                                   Д</w:t>
      </w:r>
      <w:r w:rsidR="004F0EFE">
        <w:rPr>
          <w:rStyle w:val="bodytext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одатку</w:t>
      </w:r>
      <w:r w:rsidR="0042405E">
        <w:rPr>
          <w:rStyle w:val="bodytext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№ 1</w:t>
      </w:r>
      <w:r w:rsidR="004F0EFE">
        <w:rPr>
          <w:rStyle w:val="bodytext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CF035E">
        <w:rPr>
          <w:rStyle w:val="bodytext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AF66EB" w:rsidRPr="002139AC" w:rsidRDefault="00F75366" w:rsidP="00AF66EB">
      <w:pPr>
        <w:tabs>
          <w:tab w:val="left" w:pos="74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AF66EB" w:rsidRPr="002139AC">
        <w:rPr>
          <w:rFonts w:ascii="Times New Roman" w:hAnsi="Times New Roman" w:cs="Times New Roman"/>
          <w:color w:val="000000"/>
          <w:sz w:val="28"/>
          <w:szCs w:val="28"/>
        </w:rPr>
        <w:t>Контроль за виконанням даного рішення залишаю за собою.</w:t>
      </w:r>
    </w:p>
    <w:p w:rsidR="00AF66EB" w:rsidRPr="00422514" w:rsidRDefault="00AF66EB" w:rsidP="00AF66EB">
      <w:pPr>
        <w:jc w:val="both"/>
        <w:rPr>
          <w:sz w:val="28"/>
          <w:szCs w:val="28"/>
        </w:rPr>
      </w:pPr>
    </w:p>
    <w:p w:rsidR="00015DE3" w:rsidRDefault="00AF66EB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Сільський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>Олена КАСЯНЧУК</w:t>
      </w:r>
    </w:p>
    <w:p w:rsidR="0042405E" w:rsidRDefault="0042405E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405E" w:rsidRDefault="0042405E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405E" w:rsidRDefault="0042405E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405E" w:rsidRDefault="0042405E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405E" w:rsidRDefault="0042405E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405E" w:rsidRDefault="0042405E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86A6C" w:rsidRDefault="00486A6C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405E" w:rsidRDefault="0042405E" w:rsidP="002F5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405E" w:rsidRPr="0042405E" w:rsidRDefault="0042405E" w:rsidP="0042405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42405E">
        <w:rPr>
          <w:rFonts w:ascii="Times New Roman" w:hAnsi="Times New Roman" w:cs="Times New Roman"/>
        </w:rPr>
        <w:lastRenderedPageBreak/>
        <w:t xml:space="preserve">Додаток1 </w:t>
      </w:r>
    </w:p>
    <w:p w:rsidR="0042405E" w:rsidRPr="0042405E" w:rsidRDefault="0042405E" w:rsidP="0042405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42405E">
        <w:rPr>
          <w:rFonts w:ascii="Times New Roman" w:hAnsi="Times New Roman" w:cs="Times New Roman"/>
        </w:rPr>
        <w:t xml:space="preserve">до рішення виконкому </w:t>
      </w:r>
    </w:p>
    <w:p w:rsidR="0042405E" w:rsidRPr="0042405E" w:rsidRDefault="0042405E" w:rsidP="0042405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42405E">
        <w:rPr>
          <w:rFonts w:ascii="Times New Roman" w:hAnsi="Times New Roman" w:cs="Times New Roman"/>
        </w:rPr>
        <w:t>Литовезької сільської ради</w:t>
      </w:r>
    </w:p>
    <w:p w:rsidR="0042405E" w:rsidRPr="0042405E" w:rsidRDefault="0042405E" w:rsidP="0042405E">
      <w:pPr>
        <w:spacing w:after="0" w:line="240" w:lineRule="auto"/>
        <w:ind w:left="6521"/>
        <w:jc w:val="both"/>
        <w:rPr>
          <w:rFonts w:ascii="Times New Roman" w:hAnsi="Times New Roman" w:cs="Times New Roman"/>
        </w:rPr>
      </w:pPr>
      <w:r w:rsidRPr="0042405E">
        <w:rPr>
          <w:rFonts w:ascii="Times New Roman" w:hAnsi="Times New Roman" w:cs="Times New Roman"/>
        </w:rPr>
        <w:t>від _______2024    №_____</w:t>
      </w:r>
    </w:p>
    <w:p w:rsidR="0042405E" w:rsidRPr="0042405E" w:rsidRDefault="0042405E" w:rsidP="004240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59D1" w:rsidRDefault="0042405E" w:rsidP="00424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9D1">
        <w:rPr>
          <w:rFonts w:ascii="Times New Roman" w:hAnsi="Times New Roman" w:cs="Times New Roman"/>
          <w:b/>
          <w:sz w:val="24"/>
          <w:szCs w:val="24"/>
        </w:rPr>
        <w:t xml:space="preserve">Розрахунок  </w:t>
      </w:r>
    </w:p>
    <w:p w:rsidR="0042405E" w:rsidRDefault="005A59D1" w:rsidP="00424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9D1">
        <w:rPr>
          <w:rStyle w:val="bodytext2"/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Норми надання послуг з вивезення побутових відходів в населених пунктах </w:t>
      </w:r>
      <w:r w:rsidR="0042405E" w:rsidRPr="005A59D1">
        <w:rPr>
          <w:rFonts w:ascii="Times New Roman" w:hAnsi="Times New Roman" w:cs="Times New Roman"/>
          <w:b/>
          <w:sz w:val="24"/>
          <w:szCs w:val="24"/>
        </w:rPr>
        <w:t xml:space="preserve">Литовезькій територіальній громаді </w:t>
      </w:r>
    </w:p>
    <w:p w:rsidR="00486A6C" w:rsidRDefault="00486A6C" w:rsidP="00424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1616"/>
        <w:gridCol w:w="3700"/>
        <w:gridCol w:w="2062"/>
      </w:tblGrid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lang w:eastAsia="uk-UA"/>
              </w:rPr>
            </w:pPr>
            <w:r w:rsidRPr="001F4572">
              <w:rPr>
                <w:rFonts w:ascii="Times New Roman" w:hAnsi="Times New Roman" w:cs="Times New Roman"/>
                <w:b/>
                <w:lang w:eastAsia="uk-UA"/>
              </w:rPr>
              <w:t>Найменування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4572">
              <w:rPr>
                <w:rFonts w:ascii="Times New Roman" w:hAnsi="Times New Roman" w:cs="Times New Roman"/>
                <w:b/>
                <w:lang w:eastAsia="uk-UA"/>
              </w:rPr>
              <w:t>Розрахункова одиниця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Норма на рік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Норма на місяць</w:t>
            </w:r>
          </w:p>
        </w:tc>
      </w:tr>
      <w:tr w:rsidR="00486A6C" w:rsidRPr="001F4572" w:rsidTr="007A5AA6">
        <w:tc>
          <w:tcPr>
            <w:tcW w:w="2192" w:type="dxa"/>
            <w:shd w:val="clear" w:color="auto" w:fill="auto"/>
            <w:vAlign w:val="center"/>
          </w:tcPr>
          <w:p w:rsidR="00486A6C" w:rsidRPr="001F4572" w:rsidRDefault="00486A6C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lang w:eastAsia="uk-UA"/>
              </w:rPr>
              <w:t>Населення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86A6C" w:rsidRPr="001F4572" w:rsidRDefault="00AA4D18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lang w:eastAsia="uk-UA"/>
              </w:rPr>
              <w:t xml:space="preserve">Одна людина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486A6C" w:rsidRPr="001F4572" w:rsidRDefault="00486A6C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486A6C" w:rsidRPr="001F4572" w:rsidRDefault="00486A6C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A6C" w:rsidRPr="001F4572" w:rsidTr="007A5AA6">
        <w:tc>
          <w:tcPr>
            <w:tcW w:w="2192" w:type="dxa"/>
            <w:shd w:val="clear" w:color="auto" w:fill="auto"/>
            <w:vAlign w:val="center"/>
          </w:tcPr>
          <w:p w:rsidR="00486A6C" w:rsidRPr="001F4572" w:rsidRDefault="00486A6C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486A6C" w:rsidRPr="001F4572" w:rsidRDefault="00486A6C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AA4D18" w:rsidRDefault="00AA4D18" w:rsidP="00AA4D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486A6C" w:rsidRPr="001F4572" w:rsidRDefault="00AA4D18" w:rsidP="00AA4D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(1,8</w:t>
            </w:r>
            <w:r w:rsidRPr="001F4572">
              <w:rPr>
                <w:rFonts w:ascii="Times New Roman" w:hAnsi="Times New Roman" w:cs="Times New Roman"/>
              </w:rPr>
              <w:t xml:space="preserve">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486A6C" w:rsidRPr="001F4572" w:rsidRDefault="00AA4D18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0,15 </w:t>
            </w:r>
            <w:proofErr w:type="spellStart"/>
            <w:r>
              <w:rPr>
                <w:rFonts w:ascii="Times New Roman" w:hAnsi="Times New Roman" w:cs="Times New Roman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Готель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(1,5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0,125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Санаторій, пансіонат, будинок відпочинку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(1,9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0,158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Склад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1 м</w:t>
            </w:r>
            <w:r w:rsidRPr="001F4572">
              <w:rPr>
                <w:rFonts w:ascii="Times New Roman" w:hAnsi="Times New Roman" w:cs="Times New Roman"/>
                <w:vertAlign w:val="superscript"/>
                <w:lang w:eastAsia="uk-UA"/>
              </w:rPr>
              <w:t>2</w:t>
            </w:r>
            <w:r w:rsidRPr="001F4572">
              <w:rPr>
                <w:rFonts w:ascii="Times New Roman" w:hAnsi="Times New Roman" w:cs="Times New Roman"/>
                <w:lang w:eastAsia="uk-UA"/>
              </w:rPr>
              <w:t>  площі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(0,06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0,005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Адміністративні і громадські установи та організації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робоче 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 (0,38м.куб.:12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0,032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Загальноосвітня школа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учень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 (0,12м.куб.:12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0,01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Дитячий дошкільний заклад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 (0,38м.куб.:12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0,032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Підприємства торгівлі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1м</w:t>
            </w:r>
            <w:r w:rsidRPr="001F4572">
              <w:rPr>
                <w:rFonts w:ascii="Times New Roman" w:hAnsi="Times New Roman" w:cs="Times New Roman"/>
                <w:vertAlign w:val="superscript"/>
                <w:lang w:eastAsia="uk-UA"/>
              </w:rPr>
              <w:t xml:space="preserve">2 </w:t>
            </w:r>
            <w:r w:rsidRPr="001F4572">
              <w:rPr>
                <w:rFonts w:ascii="Times New Roman" w:hAnsi="Times New Roman" w:cs="Times New Roman"/>
                <w:lang w:eastAsia="uk-UA"/>
              </w:rPr>
              <w:t>торгівельної площі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</w:rPr>
              <w:t>промтоварні крамниці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 (0,39м.куб.:12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0,03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</w:rPr>
              <w:t>продовольчі крамниці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 (0,26м.куб.:12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0,02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Ринок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1 м</w:t>
            </w:r>
            <w:r w:rsidRPr="001F4572">
              <w:rPr>
                <w:rFonts w:ascii="Times New Roman" w:hAnsi="Times New Roman" w:cs="Times New Roman"/>
                <w:vertAlign w:val="superscript"/>
                <w:lang w:eastAsia="uk-UA"/>
              </w:rPr>
              <w:t xml:space="preserve">2 </w:t>
            </w:r>
            <w:r w:rsidRPr="001F4572">
              <w:rPr>
                <w:rFonts w:ascii="Times New Roman" w:hAnsi="Times New Roman" w:cs="Times New Roman"/>
                <w:lang w:eastAsia="uk-UA"/>
              </w:rPr>
              <w:t>торгівельної площі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(0,60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0,05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Заклади культури і мистецтва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(0,25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0,02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Підприємства побутового обслуговування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робоче 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(1,16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0,10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Ресторан, кафе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( 1,9 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0,16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Їдальня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( 1,9 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0,16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Великогабаритні відходи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 xml:space="preserve">на </w:t>
            </w:r>
            <w:proofErr w:type="spellStart"/>
            <w:r w:rsidRPr="001F4572">
              <w:rPr>
                <w:rFonts w:ascii="Times New Roman" w:hAnsi="Times New Roman" w:cs="Times New Roman"/>
                <w:lang w:eastAsia="uk-UA"/>
              </w:rPr>
              <w:t>одног</w:t>
            </w:r>
            <w:proofErr w:type="spellEnd"/>
            <w:r w:rsidRPr="001F4572">
              <w:rPr>
                <w:rFonts w:ascii="Times New Roman" w:hAnsi="Times New Roman" w:cs="Times New Roman"/>
                <w:lang w:eastAsia="uk-UA"/>
              </w:rPr>
              <w:t xml:space="preserve"> мешканця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( 0,3 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0,025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Ремонтні відходи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на одного мешканця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( 0,12 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0,01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Стоматологічний кабінет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робоче 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(0,92 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0,08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  <w:r w:rsidRPr="001F4572">
              <w:rPr>
                <w:rFonts w:ascii="Times New Roman" w:hAnsi="Times New Roman" w:cs="Times New Roman"/>
              </w:rPr>
              <w:t>.</w:t>
            </w: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Аптека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1м</w:t>
            </w:r>
            <w:r w:rsidRPr="001F4572">
              <w:rPr>
                <w:rFonts w:ascii="Times New Roman" w:hAnsi="Times New Roman" w:cs="Times New Roman"/>
                <w:vertAlign w:val="superscript"/>
                <w:lang w:eastAsia="uk-UA"/>
              </w:rPr>
              <w:t>2</w:t>
            </w:r>
            <w:r w:rsidRPr="001F4572">
              <w:rPr>
                <w:rFonts w:ascii="Times New Roman" w:hAnsi="Times New Roman" w:cs="Times New Roman"/>
                <w:lang w:eastAsia="uk-UA"/>
              </w:rPr>
              <w:t> торгової площі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7A5AA6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1F4572" w:rsidRPr="001F4572">
              <w:rPr>
                <w:rFonts w:ascii="Times New Roman" w:hAnsi="Times New Roman" w:cs="Times New Roman"/>
              </w:rPr>
              <w:t>0,5 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0,04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1F4572">
              <w:rPr>
                <w:rFonts w:ascii="Times New Roman" w:hAnsi="Times New Roman" w:cs="Times New Roman"/>
                <w:lang w:eastAsia="uk-UA"/>
              </w:rPr>
              <w:t>Відпочинково</w:t>
            </w:r>
            <w:proofErr w:type="spellEnd"/>
            <w:r w:rsidRPr="001F4572">
              <w:rPr>
                <w:rFonts w:ascii="Times New Roman" w:hAnsi="Times New Roman" w:cs="Times New Roman"/>
                <w:lang w:eastAsia="uk-UA"/>
              </w:rPr>
              <w:t>-розважальні заклади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( 1,9  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0,16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Літній майданчик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місце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( 1,9  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0,16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Культові споруди (церкви)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  <w:lang w:eastAsia="uk-UA"/>
              </w:rPr>
              <w:t>1 м</w:t>
            </w:r>
            <w:r w:rsidRPr="001F4572">
              <w:rPr>
                <w:rFonts w:ascii="Times New Roman" w:hAnsi="Times New Roman" w:cs="Times New Roman"/>
                <w:vertAlign w:val="superscript"/>
                <w:lang w:eastAsia="uk-UA"/>
              </w:rPr>
              <w:t>2</w:t>
            </w:r>
            <w:r w:rsidRPr="001F4572">
              <w:rPr>
                <w:rFonts w:ascii="Times New Roman" w:hAnsi="Times New Roman" w:cs="Times New Roman"/>
                <w:lang w:eastAsia="uk-UA"/>
              </w:rPr>
              <w:t>  площі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572" w:rsidRPr="001F4572" w:rsidTr="007A5AA6">
        <w:tc>
          <w:tcPr>
            <w:tcW w:w="219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:rsidR="007A5AA6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Норма вивезення на місяць</w:t>
            </w:r>
          </w:p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>( 0,18 м.куб.:12 міс)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1F4572" w:rsidRPr="001F4572" w:rsidRDefault="001F4572" w:rsidP="007A5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572">
              <w:rPr>
                <w:rFonts w:ascii="Times New Roman" w:hAnsi="Times New Roman" w:cs="Times New Roman"/>
              </w:rPr>
              <w:t xml:space="preserve">0,015 </w:t>
            </w:r>
            <w:proofErr w:type="spellStart"/>
            <w:r w:rsidRPr="001F4572"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</w:tr>
    </w:tbl>
    <w:p w:rsidR="001F4572" w:rsidRPr="001F4572" w:rsidRDefault="001F4572" w:rsidP="007A5A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F4572" w:rsidRPr="001F4572" w:rsidRDefault="001F4572" w:rsidP="001F4572">
      <w:pPr>
        <w:ind w:left="6521"/>
        <w:jc w:val="center"/>
        <w:rPr>
          <w:rFonts w:ascii="Times New Roman" w:hAnsi="Times New Roman" w:cs="Times New Roman"/>
        </w:rPr>
      </w:pPr>
    </w:p>
    <w:p w:rsidR="001F4572" w:rsidRPr="001F4572" w:rsidRDefault="001F4572" w:rsidP="001F4572">
      <w:pPr>
        <w:ind w:left="6521"/>
        <w:jc w:val="center"/>
        <w:rPr>
          <w:rFonts w:ascii="Times New Roman" w:hAnsi="Times New Roman" w:cs="Times New Roman"/>
        </w:rPr>
      </w:pPr>
    </w:p>
    <w:p w:rsidR="001F4572" w:rsidRPr="001F4572" w:rsidRDefault="001F4572" w:rsidP="001F45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4572" w:rsidRPr="005A59D1" w:rsidRDefault="001F4572" w:rsidP="00424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F4572" w:rsidRPr="005A59D1" w:rsidSect="00486A6C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82F28"/>
    <w:multiLevelType w:val="multilevel"/>
    <w:tmpl w:val="B3B24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C9B"/>
    <w:multiLevelType w:val="multilevel"/>
    <w:tmpl w:val="1F60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0F7325"/>
    <w:multiLevelType w:val="hybridMultilevel"/>
    <w:tmpl w:val="A13CFDE6"/>
    <w:lvl w:ilvl="0" w:tplc="1C6CDDF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510B2B"/>
    <w:multiLevelType w:val="multilevel"/>
    <w:tmpl w:val="20BC1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99"/>
    <w:rsid w:val="00003A9B"/>
    <w:rsid w:val="000F4255"/>
    <w:rsid w:val="001447E0"/>
    <w:rsid w:val="00172B29"/>
    <w:rsid w:val="001F4572"/>
    <w:rsid w:val="00283C2B"/>
    <w:rsid w:val="002F58CC"/>
    <w:rsid w:val="003539AD"/>
    <w:rsid w:val="0042405E"/>
    <w:rsid w:val="00486A6C"/>
    <w:rsid w:val="004F0EFE"/>
    <w:rsid w:val="005620AC"/>
    <w:rsid w:val="005A59D1"/>
    <w:rsid w:val="006638CB"/>
    <w:rsid w:val="00685C40"/>
    <w:rsid w:val="006B6124"/>
    <w:rsid w:val="006D441C"/>
    <w:rsid w:val="006E19C1"/>
    <w:rsid w:val="006F2CAE"/>
    <w:rsid w:val="00785825"/>
    <w:rsid w:val="007A5AA6"/>
    <w:rsid w:val="007D2FFE"/>
    <w:rsid w:val="008741E6"/>
    <w:rsid w:val="00956CA0"/>
    <w:rsid w:val="009846FE"/>
    <w:rsid w:val="009B731D"/>
    <w:rsid w:val="00A92E4D"/>
    <w:rsid w:val="00AA4D18"/>
    <w:rsid w:val="00AF66EB"/>
    <w:rsid w:val="00AF6830"/>
    <w:rsid w:val="00B61CCE"/>
    <w:rsid w:val="00B716D5"/>
    <w:rsid w:val="00B8360A"/>
    <w:rsid w:val="00BA09FD"/>
    <w:rsid w:val="00CE3F99"/>
    <w:rsid w:val="00CF035E"/>
    <w:rsid w:val="00D01B07"/>
    <w:rsid w:val="00D2580D"/>
    <w:rsid w:val="00D6658A"/>
    <w:rsid w:val="00DC6229"/>
    <w:rsid w:val="00E06C07"/>
    <w:rsid w:val="00E21AF2"/>
    <w:rsid w:val="00EB5C89"/>
    <w:rsid w:val="00F0152E"/>
    <w:rsid w:val="00F322E9"/>
    <w:rsid w:val="00F75366"/>
    <w:rsid w:val="00FE50AF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19AE"/>
  <w15:chartTrackingRefBased/>
  <w15:docId w15:val="{397DF35D-04D7-4F5D-86EB-720E7904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6E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21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E21AF2"/>
    <w:pPr>
      <w:ind w:left="720"/>
      <w:contextualSpacing/>
    </w:pPr>
  </w:style>
  <w:style w:type="character" w:customStyle="1" w:styleId="bodytext2">
    <w:name w:val="bodytext2"/>
    <w:basedOn w:val="a0"/>
    <w:rsid w:val="00D66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2673</Words>
  <Characters>1524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2024-03-20T10:48:00Z</dcterms:created>
  <dcterms:modified xsi:type="dcterms:W3CDTF">2024-04-24T12:56:00Z</dcterms:modified>
</cp:coreProperties>
</file>